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7d8bab85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c289075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Lapointe-Station,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b1225101e4dad" /><Relationship Type="http://schemas.openxmlformats.org/officeDocument/2006/relationships/numbering" Target="/word/numbering.xml" Id="Ra1e6645a70d34991" /><Relationship Type="http://schemas.openxmlformats.org/officeDocument/2006/relationships/settings" Target="/word/settings.xml" Id="R925bed308a13404a" /><Relationship Type="http://schemas.openxmlformats.org/officeDocument/2006/relationships/image" Target="/word/media/6188ad84-1ded-4b9a-8a01-4cf3ffb97881.png" Id="R3b4bc2890753483d" /></Relationships>
</file>