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27b93b7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888e3d66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b9bb9bc3443c2" /><Relationship Type="http://schemas.openxmlformats.org/officeDocument/2006/relationships/numbering" Target="/word/numbering.xml" Id="Rfa293c47c3d44b4c" /><Relationship Type="http://schemas.openxmlformats.org/officeDocument/2006/relationships/settings" Target="/word/settings.xml" Id="R864de9edef3c47ce" /><Relationship Type="http://schemas.openxmlformats.org/officeDocument/2006/relationships/image" Target="/word/media/c71a394f-6b9d-49b2-b4b4-3b958f9b4f64.png" Id="R8c2888e3d662447e" /></Relationships>
</file>