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20b92f9dc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10486a24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4fae09db4d2c" /><Relationship Type="http://schemas.openxmlformats.org/officeDocument/2006/relationships/numbering" Target="/word/numbering.xml" Id="Rdefa7377c74146c6" /><Relationship Type="http://schemas.openxmlformats.org/officeDocument/2006/relationships/settings" Target="/word/settings.xml" Id="R69d6b6e0353e4e36" /><Relationship Type="http://schemas.openxmlformats.org/officeDocument/2006/relationships/image" Target="/word/media/b7fb0873-a8d8-470f-a2bd-b08b13f2c0ea.png" Id="R5e0b10486a244f6d" /></Relationships>
</file>