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163ac43f0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84c5583ea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Bord-du-Fleuve,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66939489e44ab" /><Relationship Type="http://schemas.openxmlformats.org/officeDocument/2006/relationships/numbering" Target="/word/numbering.xml" Id="R03bac14e4dd242df" /><Relationship Type="http://schemas.openxmlformats.org/officeDocument/2006/relationships/settings" Target="/word/settings.xml" Id="R9491174efd1e46ae" /><Relationship Type="http://schemas.openxmlformats.org/officeDocument/2006/relationships/image" Target="/word/media/0c5a1200-6803-4e8e-a002-4760b5b2cb28.png" Id="R6d184c5583ea4626" /></Relationships>
</file>