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102f00b3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ba4c29b6e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Camp-Devlin,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c274b37a44dbc" /><Relationship Type="http://schemas.openxmlformats.org/officeDocument/2006/relationships/numbering" Target="/word/numbering.xml" Id="R0f21756e3f664eef" /><Relationship Type="http://schemas.openxmlformats.org/officeDocument/2006/relationships/settings" Target="/word/settings.xml" Id="R4f6e51037ed54a3f" /><Relationship Type="http://schemas.openxmlformats.org/officeDocument/2006/relationships/image" Target="/word/media/47a9251d-d6c2-4257-9cb0-ecf7c36b9c15.png" Id="R17aba4c29b6e4cc5" /></Relationships>
</file>