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bc50a111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16eed55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Camp-Ernest,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e5d1fdf14962" /><Relationship Type="http://schemas.openxmlformats.org/officeDocument/2006/relationships/numbering" Target="/word/numbering.xml" Id="R70dfb7d107434199" /><Relationship Type="http://schemas.openxmlformats.org/officeDocument/2006/relationships/settings" Target="/word/settings.xml" Id="R93507a83d2bc454f" /><Relationship Type="http://schemas.openxmlformats.org/officeDocument/2006/relationships/image" Target="/word/media/8381f852-39f1-4a91-8c05-e0dfdb081903.png" Id="Rd35e16eed555449c" /></Relationships>
</file>