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6bec4a00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c6dc47ff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Camp-Trente-Neuf,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f823eacda4841" /><Relationship Type="http://schemas.openxmlformats.org/officeDocument/2006/relationships/numbering" Target="/word/numbering.xml" Id="R93effc0fd6104fea" /><Relationship Type="http://schemas.openxmlformats.org/officeDocument/2006/relationships/settings" Target="/word/settings.xml" Id="Rc7d356c35c264c12" /><Relationship Type="http://schemas.openxmlformats.org/officeDocument/2006/relationships/image" Target="/word/media/3bbaa507-be6a-426d-9a66-d49b9a73c475.png" Id="Rb5a7c6dc47ff42fd" /></Relationships>
</file>