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d36819dd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f51587b6e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Coq-Rond,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dfcdf76d4fd9" /><Relationship Type="http://schemas.openxmlformats.org/officeDocument/2006/relationships/numbering" Target="/word/numbering.xml" Id="R509e90e9c6c5436b" /><Relationship Type="http://schemas.openxmlformats.org/officeDocument/2006/relationships/settings" Target="/word/settings.xml" Id="Re98b65916a6a4610" /><Relationship Type="http://schemas.openxmlformats.org/officeDocument/2006/relationships/image" Target="/word/media/48235a3b-e153-46d0-bc3e-1b356de394b8.png" Id="Rdccf51587b6e4db0" /></Relationships>
</file>