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6258ebb5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00da44e75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Douze,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8b2b2c04e4589" /><Relationship Type="http://schemas.openxmlformats.org/officeDocument/2006/relationships/numbering" Target="/word/numbering.xml" Id="Rf085dd3cc56f4f34" /><Relationship Type="http://schemas.openxmlformats.org/officeDocument/2006/relationships/settings" Target="/word/settings.xml" Id="R55237c4526ee496b" /><Relationship Type="http://schemas.openxmlformats.org/officeDocument/2006/relationships/image" Target="/word/media/0cd2734b-3dd0-4961-a892-c7bd873243c0.png" Id="R97900da44e754b72" /></Relationships>
</file>