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b12adb92c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d2bde62c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f8b41669a4081" /><Relationship Type="http://schemas.openxmlformats.org/officeDocument/2006/relationships/numbering" Target="/word/numbering.xml" Id="R576988cd8a5340b1" /><Relationship Type="http://schemas.openxmlformats.org/officeDocument/2006/relationships/settings" Target="/word/settings.xml" Id="Rfd524ba2aa8d4115" /><Relationship Type="http://schemas.openxmlformats.org/officeDocument/2006/relationships/image" Target="/word/media/2fd42fda-829f-4c8f-96c1-35e06440ae3b.png" Id="R441d2bde62cc420f" /></Relationships>
</file>