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4c45b773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a955d66c9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Manitoba,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5fbe0cdff4a84" /><Relationship Type="http://schemas.openxmlformats.org/officeDocument/2006/relationships/numbering" Target="/word/numbering.xml" Id="R1f109a7774e44670" /><Relationship Type="http://schemas.openxmlformats.org/officeDocument/2006/relationships/settings" Target="/word/settings.xml" Id="Rbd48c59aa4124d0e" /><Relationship Type="http://schemas.openxmlformats.org/officeDocument/2006/relationships/image" Target="/word/media/bf3f0830-eb6a-42b4-86f2-1561faa6b46c.png" Id="Rbdaa955d66c944e4" /></Relationships>
</file>