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accbc4fa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9b378a4d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513c40c1a4223" /><Relationship Type="http://schemas.openxmlformats.org/officeDocument/2006/relationships/numbering" Target="/word/numbering.xml" Id="R11c67f707d204d4c" /><Relationship Type="http://schemas.openxmlformats.org/officeDocument/2006/relationships/settings" Target="/word/settings.xml" Id="Re44a3cfa5313419c" /><Relationship Type="http://schemas.openxmlformats.org/officeDocument/2006/relationships/image" Target="/word/media/005a5068-697e-4c19-88d9-abec4367f333.png" Id="R5a39b378a4df45d9" /></Relationships>
</file>