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86af14d8e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2b404820d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Moulin-Lacasse,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e59eec36b4291" /><Relationship Type="http://schemas.openxmlformats.org/officeDocument/2006/relationships/numbering" Target="/word/numbering.xml" Id="Ra5ea1e9707514248" /><Relationship Type="http://schemas.openxmlformats.org/officeDocument/2006/relationships/settings" Target="/word/settings.xml" Id="R301d6f49fa064eb9" /><Relationship Type="http://schemas.openxmlformats.org/officeDocument/2006/relationships/image" Target="/word/media/5bee099f-4beb-4250-b373-1a2749709db8.png" Id="R2e42b404820d418a" /></Relationships>
</file>