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7c52b4638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cbef2839c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Moulin-Lauzier,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f5bb814b74cce" /><Relationship Type="http://schemas.openxmlformats.org/officeDocument/2006/relationships/numbering" Target="/word/numbering.xml" Id="Ra9a31e4cedd346fe" /><Relationship Type="http://schemas.openxmlformats.org/officeDocument/2006/relationships/settings" Target="/word/settings.xml" Id="Rdd53155236cc40b1" /><Relationship Type="http://schemas.openxmlformats.org/officeDocument/2006/relationships/image" Target="/word/media/11ebfa25-4c6c-47ad-81b1-3921b879c277.png" Id="R54ccbef2839c4cf1" /></Relationships>
</file>