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ae41c00d6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79c9ce226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Petit-Glaude,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61b0e292e4648" /><Relationship Type="http://schemas.openxmlformats.org/officeDocument/2006/relationships/numbering" Target="/word/numbering.xml" Id="R8021a8ca724f492d" /><Relationship Type="http://schemas.openxmlformats.org/officeDocument/2006/relationships/settings" Target="/word/settings.xml" Id="R6ffdff595ede43ff" /><Relationship Type="http://schemas.openxmlformats.org/officeDocument/2006/relationships/image" Target="/word/media/388eecba-eef1-4725-af10-f2b9a4f27f05.png" Id="Rb8879c9ce2264eb9" /></Relationships>
</file>