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b51499aa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b0e1090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Petit-Poste,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fef657d9349df" /><Relationship Type="http://schemas.openxmlformats.org/officeDocument/2006/relationships/numbering" Target="/word/numbering.xml" Id="R6e4f5977f3b74a8e" /><Relationship Type="http://schemas.openxmlformats.org/officeDocument/2006/relationships/settings" Target="/word/settings.xml" Id="R1a4c7f792b2a4747" /><Relationship Type="http://schemas.openxmlformats.org/officeDocument/2006/relationships/image" Target="/word/media/e18f0016-c4eb-42ca-831f-640d2639c2f9.png" Id="R074bb0e109014db6" /></Relationships>
</file>