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3d979d20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2b5afc3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Petit-Rocher,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8dfec5d6d436f" /><Relationship Type="http://schemas.openxmlformats.org/officeDocument/2006/relationships/numbering" Target="/word/numbering.xml" Id="Rd66fd98f16d24f3b" /><Relationship Type="http://schemas.openxmlformats.org/officeDocument/2006/relationships/settings" Target="/word/settings.xml" Id="Ra172af7e47b34ac6" /><Relationship Type="http://schemas.openxmlformats.org/officeDocument/2006/relationships/image" Target="/word/media/1ef5957c-0171-4c6a-a228-62966a61d84a.png" Id="Rcc252b5afc3e406a" /></Relationships>
</file>