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c850e107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3adfd424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Rapide,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354bc67ed4639" /><Relationship Type="http://schemas.openxmlformats.org/officeDocument/2006/relationships/numbering" Target="/word/numbering.xml" Id="Re85062aec5a84305" /><Relationship Type="http://schemas.openxmlformats.org/officeDocument/2006/relationships/settings" Target="/word/settings.xml" Id="R9efe3ed2a1964e58" /><Relationship Type="http://schemas.openxmlformats.org/officeDocument/2006/relationships/image" Target="/word/media/1f470dd7-f4a6-4336-9ee0-6212d95a9ad2.png" Id="Rafb3adfd42464fd7" /></Relationships>
</file>