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c622da0cf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aca1e4078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Renverse,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a26be89e84b14" /><Relationship Type="http://schemas.openxmlformats.org/officeDocument/2006/relationships/numbering" Target="/word/numbering.xml" Id="Rfe21cf1c9aa64b7b" /><Relationship Type="http://schemas.openxmlformats.org/officeDocument/2006/relationships/settings" Target="/word/settings.xml" Id="R4cb2fbb55b7543a6" /><Relationship Type="http://schemas.openxmlformats.org/officeDocument/2006/relationships/image" Target="/word/media/2db04868-33b7-4458-b1eb-bf6a19b1fc6e.png" Id="Re79aca1e407842fb" /></Relationships>
</file>