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5d7d36b21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dc9e72296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Rocher-Fleuri,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36cedea814750" /><Relationship Type="http://schemas.openxmlformats.org/officeDocument/2006/relationships/numbering" Target="/word/numbering.xml" Id="R351dd76293ef47db" /><Relationship Type="http://schemas.openxmlformats.org/officeDocument/2006/relationships/settings" Target="/word/settings.xml" Id="R84bbea6118b149a1" /><Relationship Type="http://schemas.openxmlformats.org/officeDocument/2006/relationships/image" Target="/word/media/fe933a5f-9031-4dcb-bbb9-0bb5875e86e0.png" Id="Re66dc9e722964d67" /></Relationships>
</file>