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532e281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878d6f32d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2b52cf8464d93" /><Relationship Type="http://schemas.openxmlformats.org/officeDocument/2006/relationships/numbering" Target="/word/numbering.xml" Id="Rf4735900927646ab" /><Relationship Type="http://schemas.openxmlformats.org/officeDocument/2006/relationships/settings" Target="/word/settings.xml" Id="R285dc5a6d37f4804" /><Relationship Type="http://schemas.openxmlformats.org/officeDocument/2006/relationships/image" Target="/word/media/a2a1be06-126f-41a4-aa33-90a3f06143a5.png" Id="R1b1878d6f32d410f" /></Relationships>
</file>