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a17b6ac53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902637f68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Secteur-des-Lacs,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cf8c6e5494b49" /><Relationship Type="http://schemas.openxmlformats.org/officeDocument/2006/relationships/numbering" Target="/word/numbering.xml" Id="Rfbb03e38ad5c4317" /><Relationship Type="http://schemas.openxmlformats.org/officeDocument/2006/relationships/settings" Target="/word/settings.xml" Id="R60d5874d09214097" /><Relationship Type="http://schemas.openxmlformats.org/officeDocument/2006/relationships/image" Target="/word/media/265e4506-b034-405e-8a3a-79a3220f7e8f.png" Id="R414902637f6848e1" /></Relationships>
</file>