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f5ce6826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b3caa206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Treize-Milles,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f25899e4e4b37" /><Relationship Type="http://schemas.openxmlformats.org/officeDocument/2006/relationships/numbering" Target="/word/numbering.xml" Id="Re05aec2e7acd47ff" /><Relationship Type="http://schemas.openxmlformats.org/officeDocument/2006/relationships/settings" Target="/word/settings.xml" Id="R092170cc5f174568" /><Relationship Type="http://schemas.openxmlformats.org/officeDocument/2006/relationships/image" Target="/word/media/09813661-2fe7-4302-8577-3af8d7063ef8.png" Id="R3a0b3caa206c4c55" /></Relationships>
</file>