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cebcab26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3989db16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d9716aa324530" /><Relationship Type="http://schemas.openxmlformats.org/officeDocument/2006/relationships/numbering" Target="/word/numbering.xml" Id="R9d92b4a2ec2c47d0" /><Relationship Type="http://schemas.openxmlformats.org/officeDocument/2006/relationships/settings" Target="/word/settings.xml" Id="R88ae6b7227454041" /><Relationship Type="http://schemas.openxmlformats.org/officeDocument/2006/relationships/image" Target="/word/media/bbba507a-e1db-4a2d-a1ce-a6c55bd1dee7.png" Id="Rb1f3989db16f4f40" /></Relationships>
</file>