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a126d29a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40a76c708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Learned 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7714fd44c451d" /><Relationship Type="http://schemas.openxmlformats.org/officeDocument/2006/relationships/numbering" Target="/word/numbering.xml" Id="Ra084b0ab40014d25" /><Relationship Type="http://schemas.openxmlformats.org/officeDocument/2006/relationships/settings" Target="/word/settings.xml" Id="Rc122e46b06b0418d" /><Relationship Type="http://schemas.openxmlformats.org/officeDocument/2006/relationships/image" Target="/word/media/67cf3853-b2ac-4d86-a273-ae4c5b228bd5.png" Id="Rb9840a76c7084939" /></Relationships>
</file>