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5028babe1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4e403a3b7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Leddy,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f2c6557d4548" /><Relationship Type="http://schemas.openxmlformats.org/officeDocument/2006/relationships/numbering" Target="/word/numbering.xml" Id="Re71d53ba34b142b4" /><Relationship Type="http://schemas.openxmlformats.org/officeDocument/2006/relationships/settings" Target="/word/settings.xml" Id="Rc5d2c47d5f884068" /><Relationship Type="http://schemas.openxmlformats.org/officeDocument/2006/relationships/image" Target="/word/media/73e6b309-2905-4522-947d-ef4b650fec05.png" Id="Rb1a4e403a3b747e6" /></Relationships>
</file>