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dd9c3e043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da0f7e1cd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Leduc,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59006d93142d6" /><Relationship Type="http://schemas.openxmlformats.org/officeDocument/2006/relationships/numbering" Target="/word/numbering.xml" Id="R3d758381936943f0" /><Relationship Type="http://schemas.openxmlformats.org/officeDocument/2006/relationships/settings" Target="/word/settings.xml" Id="R8862212c934e4eb7" /><Relationship Type="http://schemas.openxmlformats.org/officeDocument/2006/relationships/image" Target="/word/media/78fceaec-8f91-4e4b-a2c7-d1add4692f1c.png" Id="R5b8da0f7e1cd4ead" /></Relationships>
</file>