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e5aea1b37c45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5c25716aa640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b435a5478d4b22" /><Relationship Type="http://schemas.openxmlformats.org/officeDocument/2006/relationships/numbering" Target="/word/numbering.xml" Id="R24c92f0deff443d2" /><Relationship Type="http://schemas.openxmlformats.org/officeDocument/2006/relationships/settings" Target="/word/settings.xml" Id="R2869f87df7d14f43" /><Relationship Type="http://schemas.openxmlformats.org/officeDocument/2006/relationships/image" Target="/word/media/548ecd1b-dbab-4156-b853-b4e29ec15913.png" Id="Re65c25716aa6404f" /></Relationships>
</file>