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e11a27040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d454f5fa7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3dcc39a0d4c7b" /><Relationship Type="http://schemas.openxmlformats.org/officeDocument/2006/relationships/numbering" Target="/word/numbering.xml" Id="R6313fa9b2596457a" /><Relationship Type="http://schemas.openxmlformats.org/officeDocument/2006/relationships/settings" Target="/word/settings.xml" Id="R77bc68e8cb1345e1" /><Relationship Type="http://schemas.openxmlformats.org/officeDocument/2006/relationships/image" Target="/word/media/eeae95ac-6049-4ab3-b397-99e9f8842cc3.png" Id="R015d454f5fa74b8b" /></Relationships>
</file>