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00d76c42d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2b5777550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397eb9d6f47d6" /><Relationship Type="http://schemas.openxmlformats.org/officeDocument/2006/relationships/numbering" Target="/word/numbering.xml" Id="R52d0d5073d1149d5" /><Relationship Type="http://schemas.openxmlformats.org/officeDocument/2006/relationships/settings" Target="/word/settings.xml" Id="R65244c7aa82d4eef" /><Relationship Type="http://schemas.openxmlformats.org/officeDocument/2006/relationships/image" Target="/word/media/d9062ef1-a6f5-400c-9821-61be360fcc5a.png" Id="R0dc2b577755041a6" /></Relationships>
</file>