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9bba6abccd4a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78c92af40744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Lennox Passage,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72a265c3324ccf" /><Relationship Type="http://schemas.openxmlformats.org/officeDocument/2006/relationships/numbering" Target="/word/numbering.xml" Id="R76b768f1b7cf4318" /><Relationship Type="http://schemas.openxmlformats.org/officeDocument/2006/relationships/settings" Target="/word/settings.xml" Id="Rea58fba8ce3e4370" /><Relationship Type="http://schemas.openxmlformats.org/officeDocument/2006/relationships/image" Target="/word/media/5084fbfc-7026-4ced-a6b8-9cd98119f8eb.png" Id="R3a78c92af40744a6" /></Relationships>
</file>