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ccd68cb7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c28e70e7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969d8d9849c4" /><Relationship Type="http://schemas.openxmlformats.org/officeDocument/2006/relationships/numbering" Target="/word/numbering.xml" Id="Rff5271acff844aae" /><Relationship Type="http://schemas.openxmlformats.org/officeDocument/2006/relationships/settings" Target="/word/settings.xml" Id="R04f6178c11fe493a" /><Relationship Type="http://schemas.openxmlformats.org/officeDocument/2006/relationships/image" Target="/word/media/86468629-e24a-49cb-967a-c9c54482102b.png" Id="R149ec28e70e745db" /></Relationships>
</file>