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c6907add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2701c92c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e8a1fa2194882" /><Relationship Type="http://schemas.openxmlformats.org/officeDocument/2006/relationships/numbering" Target="/word/numbering.xml" Id="R881500af09ef45d1" /><Relationship Type="http://schemas.openxmlformats.org/officeDocument/2006/relationships/settings" Target="/word/settings.xml" Id="R982c91423b8043ee" /><Relationship Type="http://schemas.openxmlformats.org/officeDocument/2006/relationships/image" Target="/word/media/c094da20-10eb-4beb-b462-e7fed364967c.png" Id="Rf552701c92c6417b" /></Relationships>
</file>