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ad2d18610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8e33cc392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L'Equerre,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71719dc3941c5" /><Relationship Type="http://schemas.openxmlformats.org/officeDocument/2006/relationships/numbering" Target="/word/numbering.xml" Id="Rbe9a1a5c3b794bd6" /><Relationship Type="http://schemas.openxmlformats.org/officeDocument/2006/relationships/settings" Target="/word/settings.xml" Id="R1df0f37fa43e4140" /><Relationship Type="http://schemas.openxmlformats.org/officeDocument/2006/relationships/image" Target="/word/media/2d88b39a-12c8-4b42-8c84-1481f9d00e83.png" Id="R8bb8e33cc392430e" /></Relationships>
</file>