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019e73c51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6e5c0dc8f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Lerwick,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7014c3377460a" /><Relationship Type="http://schemas.openxmlformats.org/officeDocument/2006/relationships/numbering" Target="/word/numbering.xml" Id="R5bee41ffa9b34151" /><Relationship Type="http://schemas.openxmlformats.org/officeDocument/2006/relationships/settings" Target="/word/settings.xml" Id="R080b2ce1db814a52" /><Relationship Type="http://schemas.openxmlformats.org/officeDocument/2006/relationships/image" Target="/word/media/190921f1-dc74-478f-a382-dae4b521beef.png" Id="R3826e5c0dc8f403d" /></Relationships>
</file>