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3e7e894af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b284f421d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Bocages,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3e38468ca418f" /><Relationship Type="http://schemas.openxmlformats.org/officeDocument/2006/relationships/numbering" Target="/word/numbering.xml" Id="R3f417c5dc08c4257" /><Relationship Type="http://schemas.openxmlformats.org/officeDocument/2006/relationships/settings" Target="/word/settings.xml" Id="R4ed62279e5934e5b" /><Relationship Type="http://schemas.openxmlformats.org/officeDocument/2006/relationships/image" Target="/word/media/543c89b7-a92a-4fdb-8003-acfb5cf1702f.png" Id="R26eb284f421d48bf" /></Relationships>
</file>