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609c3da3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7c89cbb87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Eboulements-Centre,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8961b97664de3" /><Relationship Type="http://schemas.openxmlformats.org/officeDocument/2006/relationships/numbering" Target="/word/numbering.xml" Id="Ra4f2cd69e71b451a" /><Relationship Type="http://schemas.openxmlformats.org/officeDocument/2006/relationships/settings" Target="/word/settings.xml" Id="Raedd8b17da4b4abb" /><Relationship Type="http://schemas.openxmlformats.org/officeDocument/2006/relationships/image" Target="/word/media/da3af5fc-3d82-460f-bb57-2dec3fb1ea77.png" Id="R3d67c89cbb874cdb" /></Relationships>
</file>