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2148eb41c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5e6952ad9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Ecarts-Rouges,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20e549eed4da8" /><Relationship Type="http://schemas.openxmlformats.org/officeDocument/2006/relationships/numbering" Target="/word/numbering.xml" Id="Rda7db814c8984902" /><Relationship Type="http://schemas.openxmlformats.org/officeDocument/2006/relationships/settings" Target="/word/settings.xml" Id="R4b5e2ec962c84065" /><Relationship Type="http://schemas.openxmlformats.org/officeDocument/2006/relationships/image" Target="/word/media/f0618db1-3d17-4295-a48a-0cd78c94ffac.png" Id="R1a35e6952ad94511" /></Relationships>
</file>