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95d13df2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25a531147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397cdd1984b0c" /><Relationship Type="http://schemas.openxmlformats.org/officeDocument/2006/relationships/numbering" Target="/word/numbering.xml" Id="R2c3b5d8a87b543f2" /><Relationship Type="http://schemas.openxmlformats.org/officeDocument/2006/relationships/settings" Target="/word/settings.xml" Id="Red858efc8cca4323" /><Relationship Type="http://schemas.openxmlformats.org/officeDocument/2006/relationships/image" Target="/word/media/5ff552e6-4400-4583-bce2-ced649985ab2.png" Id="Rcab25a53114747aa" /></Relationships>
</file>