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2997fc5a9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a699f752f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Fonds,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911a6f44947ff" /><Relationship Type="http://schemas.openxmlformats.org/officeDocument/2006/relationships/numbering" Target="/word/numbering.xml" Id="R0398f74382194d4c" /><Relationship Type="http://schemas.openxmlformats.org/officeDocument/2006/relationships/settings" Target="/word/settings.xml" Id="R09ab842a41f940ff" /><Relationship Type="http://schemas.openxmlformats.org/officeDocument/2006/relationships/image" Target="/word/media/8c1b7f3a-e816-4ff5-8672-0a7dce457b9b.png" Id="R538a699f752f465c" /></Relationships>
</file>