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4dfe1224b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2f409879a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Iles-Marchesseault,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b0ec9290b4a57" /><Relationship Type="http://schemas.openxmlformats.org/officeDocument/2006/relationships/numbering" Target="/word/numbering.xml" Id="Re899a27123984e42" /><Relationship Type="http://schemas.openxmlformats.org/officeDocument/2006/relationships/settings" Target="/word/settings.xml" Id="Rbad07d768ab844e0" /><Relationship Type="http://schemas.openxmlformats.org/officeDocument/2006/relationships/image" Target="/word/media/a0a8109d-b58e-4a2d-a074-77cc143bfb44.png" Id="R1f02f409879a40be" /></Relationships>
</file>