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df5704a22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d61b51c7e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Iles-Sainte-Marie,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02d151e724cd3" /><Relationship Type="http://schemas.openxmlformats.org/officeDocument/2006/relationships/numbering" Target="/word/numbering.xml" Id="R49686f97f8054556" /><Relationship Type="http://schemas.openxmlformats.org/officeDocument/2006/relationships/settings" Target="/word/settings.xml" Id="R32f88e56ae144ca3" /><Relationship Type="http://schemas.openxmlformats.org/officeDocument/2006/relationships/image" Target="/word/media/344b44ec-2b15-4e11-bb23-1a95254ede39.png" Id="Rf99d61b51c7e456a" /></Relationships>
</file>