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677b3dc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926c1141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Ilots-de-Newport,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5982e2ac47c4" /><Relationship Type="http://schemas.openxmlformats.org/officeDocument/2006/relationships/numbering" Target="/word/numbering.xml" Id="Rc1f8d6c82daf4992" /><Relationship Type="http://schemas.openxmlformats.org/officeDocument/2006/relationships/settings" Target="/word/settings.xml" Id="Rc21cc2ea933f486f" /><Relationship Type="http://schemas.openxmlformats.org/officeDocument/2006/relationships/image" Target="/word/media/0483f3fa-8af8-4ace-bf9f-45fa91187de9.png" Id="Rd554926c114143d8" /></Relationships>
</file>