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ff6b2966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69f7a51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Petites-Piles,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b1d86ad64f93" /><Relationship Type="http://schemas.openxmlformats.org/officeDocument/2006/relationships/numbering" Target="/word/numbering.xml" Id="Radc24c4fb8b84b44" /><Relationship Type="http://schemas.openxmlformats.org/officeDocument/2006/relationships/settings" Target="/word/settings.xml" Id="R14d1faac2f444c81" /><Relationship Type="http://schemas.openxmlformats.org/officeDocument/2006/relationships/image" Target="/word/media/144b5369-96fe-449f-ab6f-49882d7e3338.png" Id="Rb61069f7a514410a" /></Relationships>
</file>