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f2f5abe3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52b77fa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Quarante,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c658e6c84965" /><Relationship Type="http://schemas.openxmlformats.org/officeDocument/2006/relationships/numbering" Target="/word/numbering.xml" Id="R0df8dffba38e4bb4" /><Relationship Type="http://schemas.openxmlformats.org/officeDocument/2006/relationships/settings" Target="/word/settings.xml" Id="R0daf4eabf6724a7c" /><Relationship Type="http://schemas.openxmlformats.org/officeDocument/2006/relationships/image" Target="/word/media/ce40c658-9ae7-4407-9482-07d0e1f2d044.png" Id="Rb59c52b77fa54537" /></Relationships>
</file>