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8b5dfbd0c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8387a0ee7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Romaines,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2ca95f0ea43b4" /><Relationship Type="http://schemas.openxmlformats.org/officeDocument/2006/relationships/numbering" Target="/word/numbering.xml" Id="R728850ecfcf64aa6" /><Relationship Type="http://schemas.openxmlformats.org/officeDocument/2006/relationships/settings" Target="/word/settings.xml" Id="Ra34ed0c1c1724200" /><Relationship Type="http://schemas.openxmlformats.org/officeDocument/2006/relationships/image" Target="/word/media/b518a9de-8725-4464-b0eb-aa7cd4a16b72.png" Id="Rf5c8387a0ee74f5a" /></Relationships>
</file>