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981af3f2b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de4b80c3e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e0e7ff4a146d3" /><Relationship Type="http://schemas.openxmlformats.org/officeDocument/2006/relationships/numbering" Target="/word/numbering.xml" Id="R6cbc697aa19a4917" /><Relationship Type="http://schemas.openxmlformats.org/officeDocument/2006/relationships/settings" Target="/word/settings.xml" Id="Rae523a9de04743df" /><Relationship Type="http://schemas.openxmlformats.org/officeDocument/2006/relationships/image" Target="/word/media/cf03b39f-dd51-4548-b00b-edf1d141e413.png" Id="Rebfde4b80c3e4613" /></Relationships>
</file>