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e2855c5ac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001602c25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Levuka,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19aafa69541a5" /><Relationship Type="http://schemas.openxmlformats.org/officeDocument/2006/relationships/numbering" Target="/word/numbering.xml" Id="Rc203f1d23c8b4a80" /><Relationship Type="http://schemas.openxmlformats.org/officeDocument/2006/relationships/settings" Target="/word/settings.xml" Id="R694e534aa069478f" /><Relationship Type="http://schemas.openxmlformats.org/officeDocument/2006/relationships/image" Target="/word/media/642c2745-756a-48b2-ae70-895ad2c34973.png" Id="R0a0001602c254f1e" /></Relationships>
</file>