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a844fbc6d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5770b73a2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4ce9ac5564dc5" /><Relationship Type="http://schemas.openxmlformats.org/officeDocument/2006/relationships/numbering" Target="/word/numbering.xml" Id="R54bea0eaeea0479e" /><Relationship Type="http://schemas.openxmlformats.org/officeDocument/2006/relationships/settings" Target="/word/settings.xml" Id="Readb9c3f8fc841c6" /><Relationship Type="http://schemas.openxmlformats.org/officeDocument/2006/relationships/image" Target="/word/media/1b6a9de7-3f82-44b7-bee9-81dfbf2bb5ca.png" Id="Rfa45770b73a24943" /></Relationships>
</file>