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ac83aca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13cd3f3a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b3f80a474a33" /><Relationship Type="http://schemas.openxmlformats.org/officeDocument/2006/relationships/numbering" Target="/word/numbering.xml" Id="R2bffd1ced0a247b2" /><Relationship Type="http://schemas.openxmlformats.org/officeDocument/2006/relationships/settings" Target="/word/settings.xml" Id="Rfc6c2c25b63741da" /><Relationship Type="http://schemas.openxmlformats.org/officeDocument/2006/relationships/image" Target="/word/media/214a017b-3c39-41a9-86d6-97af5aaa61d3.png" Id="R7dc13cd3f3a0434c" /></Relationships>
</file>